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9A5BB5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944CBB">
        <w:rPr>
          <w:rFonts w:ascii="Times New Roman" w:eastAsia="Times New Roman" w:hAnsi="Times New Roman" w:cs="Times New Roman"/>
          <w:color w:val="FF0000"/>
          <w:sz w:val="24"/>
          <w:szCs w:val="24"/>
        </w:rPr>
        <w:t>527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9A5BB5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44CBB">
        <w:rPr>
          <w:rFonts w:ascii="Times New Roman" w:hAnsi="Times New Roman" w:cs="Times New Roman"/>
          <w:bCs/>
          <w:sz w:val="24"/>
          <w:szCs w:val="24"/>
        </w:rPr>
        <w:t>86MS0046-01-2025-003207-76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9A5BB5" w:rsidR="00FF16E5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>го директора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 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Эфендика» Хворых Елизара Витальевича, ***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>,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A5BB5" w:rsidR="009A5BB5">
        <w:rPr>
          <w:rFonts w:ascii="Times New Roman" w:hAnsi="Times New Roman" w:cs="Times New Roman"/>
          <w:sz w:val="24"/>
          <w:szCs w:val="24"/>
        </w:rPr>
        <w:t>, паспорт</w:t>
      </w:r>
      <w:r w:rsidR="008F3E62">
        <w:rPr>
          <w:rFonts w:ascii="Times New Roman" w:hAnsi="Times New Roman" w:cs="Times New Roman"/>
          <w:sz w:val="24"/>
          <w:szCs w:val="24"/>
        </w:rPr>
        <w:t>: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9A5BB5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76367B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«Эфендика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Чапаева, зд. 27, офис 639</w:t>
      </w:r>
      <w:r w:rsidRPr="009A5BB5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8603248454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>14.05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944CBB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944CBB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9A5BB5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A5BB5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9A5BB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9A5BB5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В соответстви</w:t>
      </w:r>
      <w:r w:rsidRPr="009A5BB5">
        <w:rPr>
          <w:rFonts w:ascii="Times New Roman" w:hAnsi="Times New Roman" w:cs="Times New Roman"/>
          <w:sz w:val="24"/>
          <w:szCs w:val="24"/>
        </w:rPr>
        <w:t xml:space="preserve">и с ч. 2 ст. 25.1 Кодекса РФ об АП мировой судья считает возможным рассмотреть дело в отсутствие </w:t>
      </w:r>
      <w:r w:rsidR="004C44CB"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9A5BB5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44C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8603251480</w:t>
      </w:r>
      <w:r w:rsidR="00944CB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11831</w:t>
      </w:r>
      <w:r w:rsidR="004C44C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00001</w:t>
      </w:r>
      <w:r w:rsidRPr="009A5BB5" w:rsidR="00FF16E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9A5BB5" w:rsidR="009A5BB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28.05</w:t>
      </w:r>
      <w:r w:rsidRPr="009A5BB5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944C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2024 </w:t>
      </w:r>
      <w:r w:rsidR="00944C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>14.05</w:t>
      </w:r>
      <w:r w:rsidR="004C44CB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</w:t>
      </w:r>
      <w:r w:rsidRPr="009A5BB5">
        <w:rPr>
          <w:rFonts w:ascii="Times New Roman" w:hAnsi="Times New Roman" w:cs="Times New Roman"/>
          <w:sz w:val="24"/>
          <w:szCs w:val="24"/>
        </w:rPr>
        <w:t>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</w:t>
      </w:r>
      <w:r w:rsidRPr="009A5BB5">
        <w:rPr>
          <w:rFonts w:ascii="Times New Roman" w:hAnsi="Times New Roman" w:cs="Times New Roman"/>
          <w:sz w:val="24"/>
          <w:szCs w:val="24"/>
        </w:rPr>
        <w:t>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</w:t>
      </w:r>
      <w:r w:rsidRPr="009A5BB5">
        <w:rPr>
          <w:rFonts w:ascii="Times New Roman" w:hAnsi="Times New Roman" w:cs="Times New Roman"/>
          <w:sz w:val="24"/>
          <w:szCs w:val="24"/>
        </w:rPr>
        <w:t>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944C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2024 </w:t>
      </w:r>
      <w:r w:rsidR="00944C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944CBB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9A5BB5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9A5BB5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>14.05</w:t>
      </w:r>
      <w:r w:rsidR="004C44CB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4C44CB"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A5BB5" w:rsidR="004F52CD">
        <w:rPr>
          <w:rFonts w:ascii="Times New Roman" w:hAnsi="Times New Roman" w:cs="Times New Roman"/>
          <w:sz w:val="24"/>
          <w:szCs w:val="24"/>
        </w:rPr>
        <w:t>го</w:t>
      </w:r>
      <w:r w:rsidRPr="009A5BB5">
        <w:rPr>
          <w:rFonts w:ascii="Times New Roman" w:hAnsi="Times New Roman" w:cs="Times New Roman"/>
          <w:sz w:val="24"/>
          <w:szCs w:val="24"/>
        </w:rPr>
        <w:t>, отсутствие обстоятельств, смягчающих и отягчающих административную отве</w:t>
      </w:r>
      <w:r w:rsidRPr="009A5BB5">
        <w:rPr>
          <w:rFonts w:ascii="Times New Roman" w:hAnsi="Times New Roman" w:cs="Times New Roman"/>
          <w:sz w:val="24"/>
          <w:szCs w:val="24"/>
        </w:rPr>
        <w:t>тственность, и приходит к выводу, что наказание необходимо назначить в виде административного штрафа.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C17211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«Эфендика» Хворых Елизара Витальевича </w:t>
      </w:r>
      <w:r w:rsidRPr="009A5BB5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A5BB5">
        <w:rPr>
          <w:rFonts w:ascii="Times New Roman" w:hAnsi="Times New Roman" w:cs="Times New Roman"/>
          <w:sz w:val="24"/>
          <w:szCs w:val="24"/>
        </w:rPr>
        <w:t>виновн</w:t>
      </w:r>
      <w:r w:rsidRPr="009A5BB5" w:rsidR="004F52CD">
        <w:rPr>
          <w:rFonts w:ascii="Times New Roman" w:hAnsi="Times New Roman" w:cs="Times New Roman"/>
          <w:sz w:val="24"/>
          <w:szCs w:val="24"/>
        </w:rPr>
        <w:t>ым</w:t>
      </w:r>
      <w:r w:rsidRPr="009A5BB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9A5BB5">
        <w:rPr>
          <w:rFonts w:ascii="Times New Roman" w:hAnsi="Times New Roman" w:cs="Times New Roman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72011601153010005140, УИН </w:t>
      </w:r>
      <w:r w:rsidRPr="00944CBB" w:rsidR="00944CBB">
        <w:rPr>
          <w:rFonts w:ascii="Times New Roman" w:hAnsi="Times New Roman" w:cs="Times New Roman"/>
          <w:color w:val="FF0000"/>
          <w:sz w:val="24"/>
          <w:szCs w:val="24"/>
        </w:rPr>
        <w:t>0412365400465005272515160</w:t>
      </w:r>
      <w:r w:rsidRPr="009A5BB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>В соответствии со ст. 32.2 Кодекса РФ</w:t>
      </w:r>
      <w:r w:rsidRPr="008F3E62">
        <w:rPr>
          <w:rFonts w:ascii="Times New Roman" w:hAnsi="Times New Roman" w:cs="Times New Roman"/>
          <w:sz w:val="24"/>
          <w:szCs w:val="24"/>
        </w:rPr>
        <w:t xml:space="preserve">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8F3E62">
        <w:rPr>
          <w:rFonts w:ascii="Times New Roman" w:hAnsi="Times New Roman" w:cs="Times New Roman"/>
          <w:sz w:val="24"/>
          <w:szCs w:val="24"/>
        </w:rPr>
        <w:t xml:space="preserve">рассрочки, предусмотренных ст. 31.5 Кодекса РФ об АП. 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3E62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</w:t>
      </w:r>
      <w:r w:rsidRPr="008F3E62">
        <w:rPr>
          <w:rFonts w:ascii="Times New Roman" w:hAnsi="Times New Roman" w:cs="Times New Roman"/>
          <w:color w:val="FF0000"/>
          <w:sz w:val="24"/>
          <w:szCs w:val="24"/>
        </w:rPr>
        <w:t>- Югры по адресу: г. Нижневартовск, ул. Нефтяников, д. 6, каб. 128.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</w:t>
      </w:r>
      <w:r>
        <w:rPr>
          <w:rFonts w:ascii="Times New Roman" w:hAnsi="Times New Roman" w:cs="Times New Roman"/>
          <w:sz w:val="24"/>
          <w:szCs w:val="24"/>
        </w:rPr>
        <w:t xml:space="preserve">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76367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38339E"/>
    <w:rsid w:val="003A3761"/>
    <w:rsid w:val="0040581B"/>
    <w:rsid w:val="004A146B"/>
    <w:rsid w:val="004C44CB"/>
    <w:rsid w:val="004F52CD"/>
    <w:rsid w:val="0055147B"/>
    <w:rsid w:val="005A66F5"/>
    <w:rsid w:val="0076367B"/>
    <w:rsid w:val="008F3E62"/>
    <w:rsid w:val="00944CBB"/>
    <w:rsid w:val="009A5BB5"/>
    <w:rsid w:val="009F2F62"/>
    <w:rsid w:val="00AF5CAE"/>
    <w:rsid w:val="00C17211"/>
    <w:rsid w:val="00D32D8A"/>
    <w:rsid w:val="00DD5F84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